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FA3" w:rsidRPr="00A94FA3" w:rsidRDefault="00A94FA3" w:rsidP="00A94F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Государственные услуги и сервисы ПФР доступны в </w:t>
      </w:r>
      <w:proofErr w:type="gramStart"/>
      <w:r w:rsidRPr="00A94FA3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вашем</w:t>
      </w:r>
      <w:proofErr w:type="gramEnd"/>
    </w:p>
    <w:p w:rsidR="00A94FA3" w:rsidRDefault="00A94FA3" w:rsidP="00A94F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94FA3">
        <w:rPr>
          <w:rFonts w:ascii="Times New Roman" w:eastAsia="Times New Roman" w:hAnsi="Times New Roman" w:cs="Times New Roman"/>
          <w:sz w:val="28"/>
          <w:szCs w:val="28"/>
          <w:lang w:eastAsia="ru-RU"/>
        </w:rPr>
        <w:t>смартфоне</w:t>
      </w:r>
      <w:proofErr w:type="gramEnd"/>
      <w:r w:rsidRPr="00A94FA3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91587D" w:rsidRDefault="0091587D" w:rsidP="00A94F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FA3" w:rsidRDefault="00A94FA3" w:rsidP="00A94F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FA3" w:rsidRPr="00A94FA3" w:rsidRDefault="0091587D" w:rsidP="00A94F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2781300" cy="3067050"/>
            <wp:effectExtent l="19050" t="0" r="0" b="0"/>
            <wp:wrapSquare wrapText="bothSides"/>
            <wp:docPr id="1" name="Рисунок 0" descr="Мобил прил ПФР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обил прил ПФР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4FA3" w:rsidRDefault="00A94FA3" w:rsidP="00A94F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Клиентская служба (на правах отдела)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Муслюмовском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 </w:t>
      </w:r>
      <w:r w:rsidRPr="00A94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информирует: получить информацию о состоянии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4FA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своего лицевого счёта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4FA3">
        <w:rPr>
          <w:rFonts w:ascii="Times New Roman" w:eastAsia="Times New Roman" w:hAnsi="Times New Roman" w:cs="Times New Roman"/>
          <w:sz w:val="28"/>
          <w:szCs w:val="28"/>
          <w:lang w:eastAsia="ru-RU"/>
        </w:rPr>
        <w:t>ПФР, проверить, перечислил ли работодатель страховые взносы,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4FA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записаться на приём и заказать нужные справки и документы стало намного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4F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проще.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4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94FA3" w:rsidRDefault="00A94FA3" w:rsidP="000640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FA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государственные услуги и сервисы ПФР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4FA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доступны на вашем смартфоне, что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4FA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 актуально в условиях действующих ограничений из-за</w:t>
      </w:r>
      <w:r w:rsidR="00513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4FA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сложившейся</w:t>
      </w:r>
      <w:r w:rsidR="00513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4FA3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эпидемиологической обстановки.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4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Бесплатное приложение ПФР, доступное для платформ </w:t>
      </w:r>
      <w:proofErr w:type="spellStart"/>
      <w:r w:rsidRPr="00A94FA3">
        <w:rPr>
          <w:rFonts w:ascii="Times New Roman" w:eastAsia="Times New Roman" w:hAnsi="Times New Roman" w:cs="Times New Roman"/>
          <w:sz w:val="28"/>
          <w:szCs w:val="28"/>
          <w:lang w:eastAsia="ru-RU"/>
        </w:rPr>
        <w:t>iOS</w:t>
      </w:r>
      <w:proofErr w:type="spellEnd"/>
      <w:r w:rsidRPr="00A94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A94FA3">
        <w:rPr>
          <w:rFonts w:ascii="Times New Roman" w:eastAsia="Times New Roman" w:hAnsi="Times New Roman" w:cs="Times New Roman"/>
          <w:sz w:val="28"/>
          <w:szCs w:val="28"/>
          <w:lang w:eastAsia="ru-RU"/>
        </w:rPr>
        <w:t>Android</w:t>
      </w:r>
      <w:proofErr w:type="spellEnd"/>
      <w:r w:rsidRPr="00A94FA3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даёт возможность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4F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пользователям мобильных устройств воспользоваться ключевыми функциями, которые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4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представлены в Личном кабинете на сайте Пенсионного фонда. </w:t>
      </w:r>
    </w:p>
    <w:p w:rsidR="00A94FA3" w:rsidRDefault="00A94FA3" w:rsidP="00A94F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F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одинаково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4FA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востребовано и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4FA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пенсионеров, и у тех, кто пока толь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 формирует пенсионные права</w:t>
      </w:r>
      <w:r w:rsidRPr="00A94F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4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входа в приложение необходимо ввести </w:t>
      </w:r>
      <w:proofErr w:type="gramStart"/>
      <w:r w:rsidRPr="00A94FA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четырёхзначный</w:t>
      </w:r>
      <w:proofErr w:type="gramEnd"/>
      <w:r w:rsidRPr="00A94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4FA3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пин-код</w:t>
      </w:r>
      <w:proofErr w:type="spellEnd"/>
      <w:r w:rsidRPr="00A94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пройти авторизацию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4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помощью подтверждённой учётной записи на портале </w:t>
      </w:r>
      <w:proofErr w:type="spellStart"/>
      <w:r w:rsidRPr="00A94FA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Pr="00A94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4F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Подтвердить упрощённую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4FA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стандартную учётную запись можно в клиентских службах ПФР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4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в МФЦ. </w:t>
      </w:r>
    </w:p>
    <w:p w:rsidR="00A94FA3" w:rsidRDefault="00A94FA3" w:rsidP="00A94F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FA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4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дальнейшем вход осуществляется через этот </w:t>
      </w:r>
      <w:proofErr w:type="spellStart"/>
      <w:r w:rsidRPr="00A94FA3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пин-код</w:t>
      </w:r>
      <w:proofErr w:type="spellEnd"/>
      <w:r w:rsidRPr="00A94F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4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помощью этого приложения можно записаться на приём, заказать справку и документы,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4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направить обращение в </w:t>
      </w:r>
      <w:proofErr w:type="spellStart"/>
      <w:r w:rsidRPr="00A94FA3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онлайн-приёмную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4FA3">
        <w:rPr>
          <w:rFonts w:ascii="Times New Roman" w:eastAsia="Times New Roman" w:hAnsi="Times New Roman" w:cs="Times New Roman"/>
          <w:sz w:val="28"/>
          <w:szCs w:val="28"/>
          <w:lang w:eastAsia="ru-RU"/>
        </w:rPr>
        <w:t>ПФР, узнать адреса ближайших клиентских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4FA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 и графики их работы, воспользоваться пенсионным калькулятором и узнать условный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4FA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своей будущей пенсии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94FA3" w:rsidRPr="00A94FA3" w:rsidRDefault="00A94FA3" w:rsidP="00A94F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F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авторизации будут доступны сведения о состоянии индивидуального лицевого счёта,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4FA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 назначенной пенсии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4FA3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других социальных выплат, о размере материнского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4FA3">
        <w:rPr>
          <w:rFonts w:ascii="Times New Roman" w:eastAsia="Times New Roman" w:hAnsi="Times New Roman" w:cs="Times New Roman"/>
          <w:sz w:val="28"/>
          <w:szCs w:val="28"/>
          <w:lang w:eastAsia="ru-RU"/>
        </w:rPr>
        <w:t>(семейного) капитала (его оставшейся части) и др.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A94FA3" w:rsidRPr="00A94FA3" w:rsidSect="00206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4FA3"/>
    <w:rsid w:val="00064090"/>
    <w:rsid w:val="00206A25"/>
    <w:rsid w:val="003B4A2E"/>
    <w:rsid w:val="0051326F"/>
    <w:rsid w:val="0091587D"/>
    <w:rsid w:val="009446B8"/>
    <w:rsid w:val="00A94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5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58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7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4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6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5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4</cp:revision>
  <dcterms:created xsi:type="dcterms:W3CDTF">2020-10-08T07:25:00Z</dcterms:created>
  <dcterms:modified xsi:type="dcterms:W3CDTF">2020-10-09T11:04:00Z</dcterms:modified>
</cp:coreProperties>
</file>